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9" w:rsidRPr="00287191" w:rsidRDefault="00287191" w:rsidP="00287191">
      <w:pPr>
        <w:spacing w:after="0" w:line="240" w:lineRule="auto"/>
        <w:ind w:left="567" w:right="85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Comic Sans MS" w:hAnsi="Comic Sans MS" w:cs="Times New Roman"/>
          <w:b/>
          <w:color w:val="002060"/>
          <w:sz w:val="20"/>
          <w:szCs w:val="20"/>
        </w:rPr>
        <w:t xml:space="preserve">                                                                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>Утверждаю</w:t>
      </w:r>
    </w:p>
    <w:p w:rsidR="00CB5AF5" w:rsidRPr="00287191" w:rsidRDefault="00CB5AF5" w:rsidP="0028719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</w:t>
      </w:r>
      <w:r w:rsidR="00970D1F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</w:t>
      </w:r>
      <w:r w:rsid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Директор МАУДО </w:t>
      </w:r>
    </w:p>
    <w:p w:rsidR="00B56109" w:rsidRPr="00287191" w:rsidRDefault="00CB5AF5" w:rsidP="0028719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</w:t>
      </w:r>
      <w:r w:rsid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>ДТД и М «Янтарь»</w:t>
      </w:r>
    </w:p>
    <w:p w:rsidR="00B56109" w:rsidRPr="00287191" w:rsidRDefault="00CB5AF5" w:rsidP="0028719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</w:t>
      </w:r>
      <w:r w:rsid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________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>А.П. Толмачева</w:t>
      </w:r>
    </w:p>
    <w:p w:rsidR="00B56109" w:rsidRPr="00287191" w:rsidRDefault="00CB5AF5" w:rsidP="0028719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</w:t>
      </w:r>
      <w:r w:rsidR="00970D1F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</w:t>
      </w:r>
      <w:r w:rsid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</w:t>
      </w:r>
      <w:r w:rsidR="00287191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B56109" w:rsidRPr="002871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»__________20__г.</w:t>
      </w:r>
    </w:p>
    <w:p w:rsidR="00CB5AF5" w:rsidRPr="00C9440F" w:rsidRDefault="00CB5AF5" w:rsidP="00CB5AF5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20"/>
          <w:szCs w:val="20"/>
        </w:rPr>
      </w:pPr>
    </w:p>
    <w:p w:rsidR="00B56109" w:rsidRPr="00970D1F" w:rsidRDefault="00B56109" w:rsidP="00B56109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970D1F">
        <w:rPr>
          <w:rFonts w:ascii="Comic Sans MS" w:hAnsi="Comic Sans MS" w:cs="Times New Roman"/>
          <w:b/>
          <w:color w:val="FF0000"/>
          <w:sz w:val="28"/>
          <w:szCs w:val="28"/>
        </w:rPr>
        <w:t xml:space="preserve">РЕПЕРТУАРНЫЙ СБОРНИК </w:t>
      </w:r>
    </w:p>
    <w:p w:rsidR="00970D1F" w:rsidRDefault="00B56109" w:rsidP="00B56109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970D1F">
        <w:rPr>
          <w:rFonts w:ascii="Comic Sans MS" w:hAnsi="Comic Sans MS" w:cs="Times New Roman"/>
          <w:b/>
          <w:color w:val="FF0000"/>
          <w:sz w:val="28"/>
          <w:szCs w:val="28"/>
        </w:rPr>
        <w:t xml:space="preserve"> ОБРАЗЦОВОГО АНСАМБЛЯ НАРОДНОЙ ПЕСНИ «ВЕЧОРКИ»</w:t>
      </w:r>
      <w:r w:rsidR="004825E9" w:rsidRPr="00970D1F">
        <w:rPr>
          <w:rFonts w:ascii="Comic Sans MS" w:hAnsi="Comic Sans MS" w:cs="Times New Roman"/>
          <w:b/>
          <w:color w:val="FF0000"/>
          <w:sz w:val="28"/>
          <w:szCs w:val="28"/>
        </w:rPr>
        <w:t xml:space="preserve"> МАУДО ДТД</w:t>
      </w:r>
      <w:r w:rsidR="004825E9" w:rsidRPr="00970D1F">
        <w:rPr>
          <w:rFonts w:ascii="Comic Sans MS" w:hAnsi="Comic Sans MS" w:cs="Times New Roman"/>
          <w:b/>
          <w:color w:val="FF0000"/>
          <w:sz w:val="36"/>
          <w:szCs w:val="36"/>
        </w:rPr>
        <w:t xml:space="preserve"> и М «Янтарь», разработанный </w:t>
      </w:r>
    </w:p>
    <w:p w:rsidR="00970D1F" w:rsidRDefault="004825E9" w:rsidP="00B56109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proofErr w:type="spellStart"/>
      <w:r w:rsidRPr="00970D1F">
        <w:rPr>
          <w:rFonts w:ascii="Comic Sans MS" w:hAnsi="Comic Sans MS" w:cs="Times New Roman"/>
          <w:b/>
          <w:color w:val="FF0000"/>
          <w:sz w:val="36"/>
          <w:szCs w:val="36"/>
        </w:rPr>
        <w:t>Темрук</w:t>
      </w:r>
      <w:proofErr w:type="spellEnd"/>
      <w:r w:rsidRPr="00970D1F">
        <w:rPr>
          <w:rFonts w:ascii="Comic Sans MS" w:hAnsi="Comic Sans MS" w:cs="Times New Roman"/>
          <w:b/>
          <w:color w:val="FF0000"/>
          <w:sz w:val="36"/>
          <w:szCs w:val="36"/>
        </w:rPr>
        <w:t xml:space="preserve"> Людмилой Геннадьевной, педагогом высшей квалификационной категории, </w:t>
      </w:r>
    </w:p>
    <w:p w:rsidR="00B56109" w:rsidRPr="00970D1F" w:rsidRDefault="004825E9" w:rsidP="00B56109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970D1F">
        <w:rPr>
          <w:rFonts w:ascii="Comic Sans MS" w:hAnsi="Comic Sans MS" w:cs="Times New Roman"/>
          <w:b/>
          <w:color w:val="FF0000"/>
          <w:sz w:val="36"/>
          <w:szCs w:val="36"/>
        </w:rPr>
        <w:t xml:space="preserve">Почетным работником общего образования РФ </w:t>
      </w:r>
      <w:r w:rsidR="00B56109" w:rsidRPr="00970D1F">
        <w:rPr>
          <w:rFonts w:ascii="Comic Sans MS" w:hAnsi="Comic Sans MS" w:cs="Times New Roman"/>
          <w:b/>
          <w:color w:val="FF0000"/>
          <w:sz w:val="36"/>
          <w:szCs w:val="36"/>
        </w:rPr>
        <w:t xml:space="preserve"> </w:t>
      </w:r>
    </w:p>
    <w:p w:rsidR="00B56109" w:rsidRPr="00970D1F" w:rsidRDefault="00B56109" w:rsidP="00B56109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FF0000"/>
          <w:sz w:val="36"/>
          <w:szCs w:val="36"/>
        </w:rPr>
      </w:pPr>
    </w:p>
    <w:p w:rsidR="00B56109" w:rsidRPr="002A0D1A" w:rsidRDefault="00B56109" w:rsidP="002A0D1A">
      <w:pPr>
        <w:pStyle w:val="a4"/>
        <w:jc w:val="center"/>
        <w:rPr>
          <w:rFonts w:ascii="Comic Sans MS" w:hAnsi="Comic Sans MS"/>
          <w:b/>
          <w:color w:val="538135" w:themeColor="accent6" w:themeShade="BF"/>
          <w:sz w:val="36"/>
          <w:szCs w:val="36"/>
        </w:rPr>
      </w:pPr>
      <w:r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>Русские народные песни</w:t>
      </w:r>
      <w:r w:rsidR="004825E9"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>,</w:t>
      </w:r>
    </w:p>
    <w:p w:rsidR="00B56109" w:rsidRDefault="00B56109" w:rsidP="002A0D1A">
      <w:pPr>
        <w:pStyle w:val="a4"/>
        <w:jc w:val="center"/>
        <w:rPr>
          <w:rFonts w:ascii="Comic Sans MS" w:hAnsi="Comic Sans MS"/>
          <w:b/>
          <w:color w:val="538135" w:themeColor="accent6" w:themeShade="BF"/>
          <w:sz w:val="36"/>
          <w:szCs w:val="36"/>
        </w:rPr>
      </w:pPr>
      <w:r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>для включения</w:t>
      </w:r>
      <w:r w:rsidR="00D966A4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 </w:t>
      </w:r>
      <w:r w:rsidR="004825E9"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в </w:t>
      </w:r>
      <w:r w:rsidR="00970D1F"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>программы «</w:t>
      </w:r>
      <w:r w:rsidR="004825E9" w:rsidRPr="002A0D1A">
        <w:rPr>
          <w:rFonts w:ascii="Comic Sans MS" w:hAnsi="Comic Sans MS"/>
          <w:b/>
          <w:color w:val="538135" w:themeColor="accent6" w:themeShade="BF"/>
          <w:sz w:val="36"/>
          <w:szCs w:val="36"/>
        </w:rPr>
        <w:t>Народные гуляния»</w:t>
      </w:r>
    </w:p>
    <w:p w:rsidR="00D966A4" w:rsidRPr="00287608" w:rsidRDefault="00D966A4" w:rsidP="002A0D1A">
      <w:pPr>
        <w:pStyle w:val="a4"/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</w:p>
    <w:p w:rsidR="00B56109" w:rsidRPr="00B0452D" w:rsidRDefault="00B56109" w:rsidP="00B56109">
      <w:pPr>
        <w:spacing w:after="0" w:line="240" w:lineRule="auto"/>
        <w:jc w:val="both"/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 xml:space="preserve">   (младший</w:t>
      </w:r>
      <w:r w:rsidR="00BC1A2E"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 xml:space="preserve"> возраст)</w:t>
      </w:r>
    </w:p>
    <w:p w:rsidR="00B56109" w:rsidRPr="0035126E" w:rsidRDefault="00B56109" w:rsidP="00B56109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«Картошка» </w:t>
      </w:r>
    </w:p>
    <w:p w:rsidR="00B56109" w:rsidRPr="0035126E" w:rsidRDefault="00B56109" w:rsidP="00B56109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Нескладушки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B56109" w:rsidRPr="0035126E" w:rsidRDefault="00B56109" w:rsidP="00B56109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«Прыгнул козел в огород» </w:t>
      </w:r>
    </w:p>
    <w:p w:rsidR="00B56109" w:rsidRPr="0035126E" w:rsidRDefault="00B56109" w:rsidP="00B56109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«Частушки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завлекаши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  <w:bookmarkStart w:id="0" w:name="_GoBack"/>
      <w:bookmarkEnd w:id="0"/>
    </w:p>
    <w:p w:rsidR="00B56109" w:rsidRPr="0035126E" w:rsidRDefault="00B56109" w:rsidP="00B56109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«Купим мы бабушка»</w:t>
      </w:r>
    </w:p>
    <w:p w:rsidR="00970D1F" w:rsidRPr="0035126E" w:rsidRDefault="007F4ED6" w:rsidP="007F4ED6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6.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«Завивайся </w:t>
      </w:r>
      <w:proofErr w:type="spellStart"/>
      <w:r w:rsidR="00B56109" w:rsidRPr="0035126E">
        <w:rPr>
          <w:rFonts w:ascii="Comic Sans MS" w:hAnsi="Comic Sans MS"/>
          <w:color w:val="0070C0"/>
          <w:sz w:val="28"/>
          <w:szCs w:val="28"/>
        </w:rPr>
        <w:t>капустка</w:t>
      </w:r>
      <w:proofErr w:type="spell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7F4ED6" w:rsidRPr="007F4ED6" w:rsidRDefault="00970D1F" w:rsidP="007F4ED6">
      <w:pPr>
        <w:pStyle w:val="a4"/>
        <w:tabs>
          <w:tab w:val="left" w:pos="4230"/>
        </w:tabs>
        <w:rPr>
          <w:rFonts w:ascii="Comic Sans MS" w:hAnsi="Comic Sans MS"/>
          <w:b/>
          <w:i/>
          <w:color w:val="00B050"/>
          <w:sz w:val="16"/>
          <w:szCs w:val="16"/>
        </w:rPr>
      </w:pPr>
      <w:r w:rsidRPr="007F4ED6">
        <w:rPr>
          <w:rFonts w:ascii="Comic Sans MS" w:hAnsi="Comic Sans MS"/>
          <w:b/>
          <w:i/>
          <w:color w:val="00B050"/>
          <w:sz w:val="28"/>
          <w:szCs w:val="28"/>
        </w:rPr>
        <w:t xml:space="preserve">  </w:t>
      </w:r>
      <w:r w:rsidRPr="007F4ED6">
        <w:rPr>
          <w:rFonts w:ascii="Comic Sans MS" w:hAnsi="Comic Sans MS"/>
          <w:b/>
          <w:i/>
          <w:color w:val="00B050"/>
          <w:sz w:val="16"/>
          <w:szCs w:val="16"/>
        </w:rPr>
        <w:t xml:space="preserve"> </w:t>
      </w:r>
      <w:r w:rsidR="007F4ED6" w:rsidRPr="007F4ED6">
        <w:rPr>
          <w:rFonts w:ascii="Comic Sans MS" w:hAnsi="Comic Sans MS"/>
          <w:b/>
          <w:i/>
          <w:color w:val="00B050"/>
          <w:sz w:val="16"/>
          <w:szCs w:val="16"/>
        </w:rPr>
        <w:tab/>
      </w:r>
    </w:p>
    <w:p w:rsidR="00B56109" w:rsidRPr="00B0452D" w:rsidRDefault="007F4ED6" w:rsidP="007F4ED6">
      <w:pPr>
        <w:pStyle w:val="a4"/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7F4ED6">
        <w:rPr>
          <w:rFonts w:ascii="Comic Sans MS" w:hAnsi="Comic Sans MS"/>
          <w:b/>
          <w:i/>
          <w:color w:val="00B050"/>
          <w:sz w:val="28"/>
          <w:szCs w:val="28"/>
        </w:rPr>
        <w:t xml:space="preserve">   </w:t>
      </w:r>
      <w:r w:rsidR="00B5610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 xml:space="preserve">(старший </w:t>
      </w:r>
      <w:r w:rsidR="00970D1F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>и средний</w:t>
      </w:r>
      <w:r w:rsidR="00B5610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 xml:space="preserve"> возраст)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Пчёлочка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златая»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«Калинка»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«Коль гармошка заиграла»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«Аленький наш цветок»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«Ниточка тоненькая</w:t>
      </w:r>
      <w:r w:rsidR="00B17572">
        <w:rPr>
          <w:rFonts w:ascii="Comic Sans MS" w:hAnsi="Comic Sans MS"/>
          <w:color w:val="0070C0"/>
          <w:sz w:val="28"/>
          <w:szCs w:val="28"/>
        </w:rPr>
        <w:t>»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Чеботуха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«Ой, вы гостюшки дорогие»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«Уж вы гости</w:t>
      </w:r>
      <w:r w:rsidR="007F4ED6" w:rsidRPr="0035126E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вы гости мои»  </w:t>
      </w:r>
    </w:p>
    <w:p w:rsidR="00B56109" w:rsidRPr="0035126E" w:rsidRDefault="00B56109" w:rsidP="00CF2E84">
      <w:pPr>
        <w:pStyle w:val="a3"/>
        <w:numPr>
          <w:ilvl w:val="0"/>
          <w:numId w:val="6"/>
        </w:numPr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gramStart"/>
      <w:r w:rsidRPr="0035126E">
        <w:rPr>
          <w:rFonts w:ascii="Comic Sans MS" w:hAnsi="Comic Sans MS"/>
          <w:color w:val="0070C0"/>
          <w:sz w:val="28"/>
          <w:szCs w:val="28"/>
        </w:rPr>
        <w:t>Смоленский</w:t>
      </w:r>
      <w:proofErr w:type="gramEnd"/>
      <w:r w:rsidRPr="0035126E">
        <w:rPr>
          <w:rFonts w:ascii="Comic Sans MS" w:hAnsi="Comic Sans MS"/>
          <w:color w:val="0070C0"/>
          <w:sz w:val="28"/>
          <w:szCs w:val="28"/>
        </w:rPr>
        <w:t xml:space="preserve"> 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гусачок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B56109" w:rsidRPr="0035126E" w:rsidRDefault="007F4ED6" w:rsidP="007F4ED6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10.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gramStart"/>
      <w:r w:rsidR="00B56109" w:rsidRPr="0035126E">
        <w:rPr>
          <w:rFonts w:ascii="Comic Sans MS" w:hAnsi="Comic Sans MS"/>
          <w:color w:val="0070C0"/>
          <w:sz w:val="28"/>
          <w:szCs w:val="28"/>
        </w:rPr>
        <w:t>Девки</w:t>
      </w:r>
      <w:proofErr w:type="gram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 думали, гадали»                        </w:t>
      </w:r>
    </w:p>
    <w:p w:rsidR="00B56109" w:rsidRPr="0035126E" w:rsidRDefault="007F4ED6" w:rsidP="007F4ED6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11.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«Приходите гости к нам»</w:t>
      </w:r>
    </w:p>
    <w:p w:rsidR="00970D1F" w:rsidRPr="007F4ED6" w:rsidRDefault="00970D1F" w:rsidP="007F4ED6">
      <w:pPr>
        <w:pStyle w:val="a4"/>
        <w:rPr>
          <w:rFonts w:ascii="Comic Sans MS" w:hAnsi="Comic Sans MS"/>
          <w:b/>
          <w:color w:val="002060"/>
          <w:sz w:val="28"/>
          <w:szCs w:val="28"/>
        </w:rPr>
      </w:pPr>
    </w:p>
    <w:p w:rsidR="00970D1F" w:rsidRDefault="00970D1F" w:rsidP="00B56109">
      <w:pPr>
        <w:pStyle w:val="a3"/>
        <w:ind w:left="1353"/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:rsidR="00970D1F" w:rsidRPr="00B0452D" w:rsidRDefault="00970D1F" w:rsidP="00BC1A2E">
      <w:pPr>
        <w:pStyle w:val="a3"/>
        <w:ind w:left="709"/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lastRenderedPageBreak/>
        <w:t>ПЕСНИ</w:t>
      </w:r>
      <w:r w:rsidR="004825E9"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>,</w:t>
      </w:r>
      <w:r w:rsidR="00B56109"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 xml:space="preserve"> ДЛЯ ВКЛЮЧЕНИЯ В МАССОВЫЕ МЕРОПРИЯТИЯ</w:t>
      </w:r>
      <w:r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 xml:space="preserve">, </w:t>
      </w:r>
      <w:r w:rsidR="004825E9"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>КОЛЛЕКТИВНО-ТВОРЧЕСКИЕ ПРОГРАММЫ</w:t>
      </w:r>
      <w:r w:rsidR="00B56109"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>:</w:t>
      </w:r>
    </w:p>
    <w:p w:rsidR="00970D1F" w:rsidRPr="00B0452D" w:rsidRDefault="00B56109" w:rsidP="00B56109">
      <w:pPr>
        <w:spacing w:after="0" w:line="240" w:lineRule="auto"/>
        <w:jc w:val="both"/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>(</w:t>
      </w:r>
      <w:r w:rsidR="00BC1A2E"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>младший возраст)</w:t>
      </w:r>
    </w:p>
    <w:p w:rsidR="00BC1A2E" w:rsidRPr="0035126E" w:rsidRDefault="00B56109" w:rsidP="00BC1A2E">
      <w:pPr>
        <w:pStyle w:val="a4"/>
        <w:numPr>
          <w:ilvl w:val="0"/>
          <w:numId w:val="7"/>
        </w:numPr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«Пошёл Ванька по воду» </w:t>
      </w:r>
    </w:p>
    <w:p w:rsidR="00B56109" w:rsidRPr="0035126E" w:rsidRDefault="00BC1A2E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2.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«У нас молодец, </w:t>
      </w:r>
      <w:proofErr w:type="spellStart"/>
      <w:r w:rsidR="00B56109" w:rsidRPr="0035126E">
        <w:rPr>
          <w:rFonts w:ascii="Comic Sans MS" w:hAnsi="Comic Sans MS"/>
          <w:color w:val="0070C0"/>
          <w:sz w:val="28"/>
          <w:szCs w:val="28"/>
        </w:rPr>
        <w:t>нонче</w:t>
      </w:r>
      <w:proofErr w:type="spell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 женится»</w:t>
      </w:r>
    </w:p>
    <w:p w:rsidR="00CF2E84" w:rsidRPr="0035126E" w:rsidRDefault="00B56109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3. Русская народная песня «Ой, сад во дворе» </w:t>
      </w:r>
    </w:p>
    <w:p w:rsidR="00B56109" w:rsidRPr="0035126E" w:rsidRDefault="00B56109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4. Народная песня «Как по морю, морю синему»  </w:t>
      </w:r>
    </w:p>
    <w:p w:rsidR="00BC1A2E" w:rsidRPr="0035126E" w:rsidRDefault="00BC1A2E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</w:t>
      </w:r>
      <w:r w:rsidR="00970D1F" w:rsidRPr="0035126E">
        <w:rPr>
          <w:rFonts w:ascii="Comic Sans MS" w:hAnsi="Comic Sans MS"/>
          <w:color w:val="0070C0"/>
          <w:sz w:val="28"/>
          <w:szCs w:val="28"/>
        </w:rPr>
        <w:t>5.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Р</w:t>
      </w:r>
      <w:r w:rsidRPr="0035126E">
        <w:rPr>
          <w:rFonts w:ascii="Comic Sans MS" w:hAnsi="Comic Sans MS"/>
          <w:color w:val="0070C0"/>
          <w:sz w:val="28"/>
          <w:szCs w:val="28"/>
        </w:rPr>
        <w:t>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Паранья</w:t>
      </w:r>
      <w:proofErr w:type="spell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B56109" w:rsidRPr="0035126E" w:rsidRDefault="00BC1A2E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6. Русская народная песня «Мальчик-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кудрявчик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CF2E84" w:rsidRPr="0035126E">
        <w:rPr>
          <w:rFonts w:ascii="Comic Sans MS" w:hAnsi="Comic Sans MS"/>
          <w:color w:val="0070C0"/>
          <w:sz w:val="28"/>
          <w:szCs w:val="28"/>
        </w:rPr>
        <w:t xml:space="preserve">         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   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                                      </w:t>
      </w:r>
    </w:p>
    <w:p w:rsidR="00BC1A2E" w:rsidRPr="0035126E" w:rsidRDefault="00BC1A2E" w:rsidP="00BC1A2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7. Русская народная песня «Варенька</w:t>
      </w:r>
      <w:r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BC1A2E" w:rsidRPr="00BC1A2E" w:rsidRDefault="00BC1A2E" w:rsidP="00BC1A2E">
      <w:pPr>
        <w:pStyle w:val="a4"/>
        <w:rPr>
          <w:rFonts w:ascii="Comic Sans MS" w:hAnsi="Comic Sans MS"/>
          <w:color w:val="002060"/>
          <w:sz w:val="16"/>
          <w:szCs w:val="16"/>
        </w:rPr>
      </w:pPr>
    </w:p>
    <w:p w:rsidR="00B56109" w:rsidRPr="00B0452D" w:rsidRDefault="004F1174" w:rsidP="00BC1A2E">
      <w:pPr>
        <w:pStyle w:val="a4"/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i/>
          <w:color w:val="00B050"/>
          <w:sz w:val="28"/>
          <w:szCs w:val="28"/>
        </w:rPr>
        <w:t xml:space="preserve">  </w:t>
      </w:r>
      <w:r w:rsidR="00B5610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 xml:space="preserve">(старший </w:t>
      </w:r>
      <w:r w:rsidR="004825E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>и средний</w:t>
      </w:r>
      <w:r w:rsidR="00B5610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 xml:space="preserve"> возраст) </w:t>
      </w:r>
    </w:p>
    <w:p w:rsidR="00B56109" w:rsidRPr="0035126E" w:rsidRDefault="00CB5AF5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1.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«Во поле берёзонька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стояла»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2.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«Расцветали яблони и груши»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3. Русская народная песня «Вот задумал комарик»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4. Русская народная песня «Тётушка –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деленка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5.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Волочебнички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волочилися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CB5AF5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6. Русская народная песня «Павловский посад»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 w:cs="Times New Roman"/>
          <w:color w:val="0070C0"/>
          <w:sz w:val="28"/>
          <w:szCs w:val="28"/>
        </w:rPr>
      </w:pPr>
      <w:r w:rsidRPr="0035126E">
        <w:rPr>
          <w:rFonts w:ascii="Comic Sans MS" w:hAnsi="Comic Sans MS" w:cs="Times New Roman"/>
          <w:color w:val="0070C0"/>
          <w:sz w:val="28"/>
          <w:szCs w:val="28"/>
        </w:rPr>
        <w:t>7.</w:t>
      </w:r>
      <w:r w:rsidR="00CB5AF5" w:rsidRPr="0035126E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 w:cs="Times New Roman"/>
          <w:color w:val="0070C0"/>
          <w:sz w:val="28"/>
          <w:szCs w:val="28"/>
        </w:rPr>
        <w:t>Казачья плясовая «</w:t>
      </w:r>
      <w:proofErr w:type="spellStart"/>
      <w:r w:rsidRPr="0035126E">
        <w:rPr>
          <w:rFonts w:ascii="Comic Sans MS" w:hAnsi="Comic Sans MS" w:cs="Times New Roman"/>
          <w:color w:val="0070C0"/>
          <w:sz w:val="28"/>
          <w:szCs w:val="28"/>
        </w:rPr>
        <w:t>Спролягала</w:t>
      </w:r>
      <w:proofErr w:type="spellEnd"/>
      <w:r w:rsidRPr="0035126E">
        <w:rPr>
          <w:rFonts w:ascii="Comic Sans MS" w:hAnsi="Comic Sans MS" w:cs="Times New Roman"/>
          <w:color w:val="0070C0"/>
          <w:sz w:val="28"/>
          <w:szCs w:val="28"/>
        </w:rPr>
        <w:t xml:space="preserve"> она, путь дорожка» 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 w:cs="Times New Roman"/>
          <w:color w:val="0070C0"/>
          <w:sz w:val="28"/>
          <w:szCs w:val="28"/>
        </w:rPr>
      </w:pPr>
      <w:r w:rsidRPr="0035126E">
        <w:rPr>
          <w:rFonts w:ascii="Comic Sans MS" w:hAnsi="Comic Sans MS" w:cs="Times New Roman"/>
          <w:color w:val="0070C0"/>
          <w:sz w:val="28"/>
          <w:szCs w:val="28"/>
        </w:rPr>
        <w:t>8.</w:t>
      </w:r>
      <w:r w:rsidR="00CB5AF5" w:rsidRPr="0035126E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 w:cs="Times New Roman"/>
          <w:color w:val="0070C0"/>
          <w:sz w:val="28"/>
          <w:szCs w:val="28"/>
        </w:rPr>
        <w:t>Русская народная песня «Купим мы бабушка»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 w:cs="Times New Roman"/>
          <w:color w:val="0070C0"/>
          <w:sz w:val="28"/>
          <w:szCs w:val="28"/>
        </w:rPr>
      </w:pPr>
      <w:r w:rsidRPr="0035126E">
        <w:rPr>
          <w:rFonts w:ascii="Comic Sans MS" w:hAnsi="Comic Sans MS" w:cs="Times New Roman"/>
          <w:color w:val="0070C0"/>
          <w:sz w:val="28"/>
          <w:szCs w:val="28"/>
        </w:rPr>
        <w:t>9.</w:t>
      </w:r>
      <w:r w:rsidR="00CB5AF5" w:rsidRPr="0035126E">
        <w:rPr>
          <w:rFonts w:ascii="Comic Sans MS" w:hAnsi="Comic Sans MS" w:cs="Times New Roman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 w:cs="Times New Roman"/>
          <w:color w:val="0070C0"/>
          <w:sz w:val="28"/>
          <w:szCs w:val="28"/>
        </w:rPr>
        <w:t>Русская народная песня «Бабушка»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10.Русская народная песня «Ой ребята тара -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ра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</w:t>
      </w:r>
    </w:p>
    <w:p w:rsidR="00B56109" w:rsidRPr="0035126E" w:rsidRDefault="0035126E" w:rsidP="0035126E">
      <w:pPr>
        <w:pStyle w:val="a4"/>
        <w:rPr>
          <w:rFonts w:ascii="Comic Sans MS" w:hAnsi="Comic Sans MS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11.Русская народная песня «Савка и Гришка»                     </w:t>
      </w:r>
    </w:p>
    <w:p w:rsidR="0035126E" w:rsidRPr="0035126E" w:rsidRDefault="00B56109" w:rsidP="0035126E">
      <w:pPr>
        <w:pStyle w:val="a4"/>
        <w:rPr>
          <w:rFonts w:ascii="Comic Sans MS" w:hAnsi="Comic Sans MS"/>
          <w:color w:val="00B050"/>
          <w:sz w:val="28"/>
          <w:szCs w:val="28"/>
        </w:rPr>
      </w:pPr>
      <w:r w:rsidRPr="0035126E">
        <w:rPr>
          <w:rFonts w:ascii="Comic Sans MS" w:hAnsi="Comic Sans MS"/>
          <w:color w:val="00B050"/>
          <w:sz w:val="28"/>
          <w:szCs w:val="28"/>
        </w:rPr>
        <w:t xml:space="preserve">  </w:t>
      </w:r>
    </w:p>
    <w:p w:rsidR="00B56109" w:rsidRPr="00B0452D" w:rsidRDefault="004F1174" w:rsidP="0035126E">
      <w:pPr>
        <w:pStyle w:val="a4"/>
        <w:rPr>
          <w:rFonts w:ascii="Comic Sans MS" w:hAnsi="Comic Sans MS"/>
          <w:b/>
          <w:i/>
          <w:sz w:val="32"/>
          <w:szCs w:val="32"/>
        </w:rPr>
      </w:pPr>
      <w:r w:rsidRPr="0035126E">
        <w:rPr>
          <w:rFonts w:ascii="Comic Sans MS" w:hAnsi="Comic Sans MS"/>
          <w:sz w:val="28"/>
          <w:szCs w:val="28"/>
        </w:rPr>
        <w:t xml:space="preserve">  </w:t>
      </w:r>
      <w:r w:rsidR="00B56109" w:rsidRPr="0035126E">
        <w:rPr>
          <w:rFonts w:ascii="Comic Sans MS" w:hAnsi="Comic Sans MS"/>
          <w:sz w:val="28"/>
          <w:szCs w:val="28"/>
        </w:rPr>
        <w:t xml:space="preserve"> </w:t>
      </w:r>
      <w:r w:rsidR="00B56109"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 xml:space="preserve">Песни для народных гуляний:     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Параньюшка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– плясовая</w:t>
      </w:r>
      <w:r w:rsidR="00B17572">
        <w:rPr>
          <w:rFonts w:ascii="Comic Sans MS" w:hAnsi="Comic Sans MS"/>
          <w:color w:val="0070C0"/>
          <w:sz w:val="28"/>
          <w:szCs w:val="28"/>
        </w:rPr>
        <w:t>»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2.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Синтетюриха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– камаринская» 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3.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«Русские просторы» 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4. Русская народная песня «Ярмарка»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5. Русская народная песня «Летят утки» </w:t>
      </w:r>
    </w:p>
    <w:p w:rsidR="00B5610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6.Русская народная песня «За реченькой диво»  </w:t>
      </w:r>
    </w:p>
    <w:p w:rsidR="004825E9" w:rsidRPr="0035126E" w:rsidRDefault="00B56109" w:rsidP="004F1174">
      <w:pPr>
        <w:pStyle w:val="a4"/>
        <w:ind w:firstLine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7.Русская народная песня «Как Ивановы дочки» </w:t>
      </w:r>
    </w:p>
    <w:p w:rsidR="00BC1A2E" w:rsidRPr="004F1174" w:rsidRDefault="00BC1A2E" w:rsidP="00BC1A2E">
      <w:pPr>
        <w:pStyle w:val="a4"/>
        <w:rPr>
          <w:rFonts w:ascii="Comic Sans MS" w:hAnsi="Comic Sans MS"/>
          <w:sz w:val="16"/>
          <w:szCs w:val="16"/>
        </w:rPr>
      </w:pPr>
    </w:p>
    <w:p w:rsidR="00B56109" w:rsidRPr="00B0452D" w:rsidRDefault="004825E9" w:rsidP="004825E9">
      <w:pPr>
        <w:spacing w:line="240" w:lineRule="auto"/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/>
          <w:b/>
          <w:color w:val="538135" w:themeColor="accent6" w:themeShade="BF"/>
          <w:sz w:val="28"/>
          <w:szCs w:val="28"/>
        </w:rPr>
        <w:t>ПРОИЗВЕДЕНИЯ РУССКИХ КОМПОЗИТОРОВ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>Сл. Р. Гамзатов, муз. Я. Френкеля «Журавли»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2. Сл.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М.Ножкин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, муз.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Д.Тухманов</w:t>
      </w:r>
      <w:proofErr w:type="spellEnd"/>
      <w:r w:rsidR="00B17572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«Я люблю тебя 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r w:rsidRPr="0035126E">
        <w:rPr>
          <w:rFonts w:ascii="Comic Sans MS" w:hAnsi="Comic Sans MS"/>
          <w:color w:val="0070C0"/>
          <w:sz w:val="28"/>
          <w:szCs w:val="28"/>
        </w:rPr>
        <w:t>Россия»</w:t>
      </w:r>
    </w:p>
    <w:p w:rsidR="00B56109" w:rsidRPr="0035126E" w:rsidRDefault="00B56109" w:rsidP="004F1174">
      <w:pPr>
        <w:pStyle w:val="a4"/>
        <w:ind w:left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3.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Народная песня «Поклонитесь хлебу русскому» </w:t>
      </w:r>
    </w:p>
    <w:p w:rsidR="004F1174" w:rsidRPr="0035126E" w:rsidRDefault="004F1174" w:rsidP="004F1174">
      <w:pPr>
        <w:pStyle w:val="a4"/>
        <w:ind w:left="284" w:hanging="28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4.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Сл. М. </w:t>
      </w:r>
      <w:proofErr w:type="spellStart"/>
      <w:r w:rsidR="00B56109" w:rsidRPr="0035126E">
        <w:rPr>
          <w:rFonts w:ascii="Comic Sans MS" w:hAnsi="Comic Sans MS"/>
          <w:color w:val="0070C0"/>
          <w:sz w:val="28"/>
          <w:szCs w:val="28"/>
        </w:rPr>
        <w:t>Ахмадиев</w:t>
      </w:r>
      <w:proofErr w:type="spell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, муз. В. Челноков «Ты живи, </w:t>
      </w:r>
      <w:r w:rsidR="00CB5AF5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Россия,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   </w:t>
      </w:r>
    </w:p>
    <w:p w:rsidR="00B56109" w:rsidRPr="0035126E" w:rsidRDefault="004F1174" w:rsidP="004F1174">
      <w:pPr>
        <w:pStyle w:val="a4"/>
        <w:ind w:left="284" w:hanging="284"/>
        <w:rPr>
          <w:rFonts w:ascii="Comic Sans MS" w:hAnsi="Comic Sans MS" w:cs="Times New Roman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     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здравствуй!»</w:t>
      </w:r>
    </w:p>
    <w:p w:rsidR="00B56109" w:rsidRPr="00B0452D" w:rsidRDefault="00B56109" w:rsidP="00970D1F">
      <w:pPr>
        <w:tabs>
          <w:tab w:val="center" w:pos="4857"/>
        </w:tabs>
        <w:spacing w:after="0" w:line="240" w:lineRule="auto"/>
        <w:ind w:left="360"/>
        <w:jc w:val="center"/>
        <w:rPr>
          <w:rFonts w:ascii="Comic Sans MS" w:hAnsi="Comic Sans MS" w:cs="Times New Roman"/>
          <w:b/>
          <w:color w:val="538135" w:themeColor="accent6" w:themeShade="BF"/>
          <w:sz w:val="40"/>
          <w:szCs w:val="40"/>
        </w:rPr>
      </w:pPr>
      <w:r w:rsidRPr="00B0452D">
        <w:rPr>
          <w:rFonts w:ascii="Comic Sans MS" w:hAnsi="Comic Sans MS" w:cs="Times New Roman"/>
          <w:b/>
          <w:color w:val="538135" w:themeColor="accent6" w:themeShade="BF"/>
          <w:sz w:val="40"/>
          <w:szCs w:val="40"/>
        </w:rPr>
        <w:lastRenderedPageBreak/>
        <w:t>Песенный репертуар для включения в календарные обрядовые праздники</w:t>
      </w:r>
    </w:p>
    <w:p w:rsidR="0035126E" w:rsidRPr="00B0452D" w:rsidRDefault="0035126E" w:rsidP="00970D1F">
      <w:pPr>
        <w:tabs>
          <w:tab w:val="center" w:pos="4857"/>
        </w:tabs>
        <w:spacing w:after="0" w:line="240" w:lineRule="auto"/>
        <w:ind w:left="360"/>
        <w:jc w:val="center"/>
        <w:rPr>
          <w:rFonts w:ascii="Comic Sans MS" w:hAnsi="Comic Sans MS" w:cs="Times New Roman"/>
          <w:b/>
          <w:color w:val="538135" w:themeColor="accent6" w:themeShade="BF"/>
          <w:sz w:val="16"/>
          <w:szCs w:val="16"/>
        </w:rPr>
      </w:pPr>
    </w:p>
    <w:p w:rsidR="00B56109" w:rsidRPr="00B0452D" w:rsidRDefault="00B56109" w:rsidP="0035126E">
      <w:pPr>
        <w:tabs>
          <w:tab w:val="center" w:pos="4857"/>
        </w:tabs>
        <w:spacing w:after="0" w:line="240" w:lineRule="auto"/>
        <w:ind w:left="360" w:hanging="360"/>
        <w:rPr>
          <w:rFonts w:ascii="Comic Sans MS" w:hAnsi="Comic Sans MS" w:cs="Times New Roman"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>(младший возраст)</w:t>
      </w:r>
    </w:p>
    <w:p w:rsidR="00B56109" w:rsidRPr="0035126E" w:rsidRDefault="006E1CE4" w:rsidP="006E1CE4">
      <w:pPr>
        <w:pStyle w:val="a4"/>
        <w:rPr>
          <w:rFonts w:ascii="Comic Sans MS" w:hAnsi="Comic Sans MS"/>
          <w:color w:val="0070C0"/>
          <w:sz w:val="28"/>
          <w:szCs w:val="28"/>
          <w:u w:val="single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1.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«Рождественские колядки»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2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.Русская народная песня «Приходила коляда –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отворяй ворота»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3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.Русская народная песня «Широкая Масленица – честная боярыня»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4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.Русская народная песня «</w:t>
      </w:r>
      <w:proofErr w:type="gramStart"/>
      <w:r w:rsidR="00B56109" w:rsidRPr="0035126E">
        <w:rPr>
          <w:rFonts w:ascii="Comic Sans MS" w:hAnsi="Comic Sans MS"/>
          <w:color w:val="0070C0"/>
          <w:sz w:val="28"/>
          <w:szCs w:val="28"/>
        </w:rPr>
        <w:t>Масленичный</w:t>
      </w:r>
      <w:proofErr w:type="gram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 разгуляй»   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5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.Русская народная песня «Семик - завивание березки»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6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.Русская народная песня «Покровские посиделки» 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7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.Православные песнопения «Рождественская песня» 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8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.Православные песнопения «Ночь тиха» </w:t>
      </w:r>
    </w:p>
    <w:p w:rsidR="00B56109" w:rsidRPr="0035126E" w:rsidRDefault="009F0D5A" w:rsidP="006E1CE4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9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.Русская народная песня «Бывайте </w:t>
      </w:r>
      <w:proofErr w:type="gramStart"/>
      <w:r w:rsidR="00B56109" w:rsidRPr="0035126E">
        <w:rPr>
          <w:rFonts w:ascii="Comic Sans MS" w:hAnsi="Comic Sans MS"/>
          <w:color w:val="0070C0"/>
          <w:sz w:val="28"/>
          <w:szCs w:val="28"/>
        </w:rPr>
        <w:t>здоровы</w:t>
      </w:r>
      <w:proofErr w:type="gramEnd"/>
      <w:r w:rsidR="00B56109" w:rsidRPr="0035126E">
        <w:rPr>
          <w:rFonts w:ascii="Comic Sans MS" w:hAnsi="Comic Sans MS"/>
          <w:color w:val="0070C0"/>
          <w:sz w:val="28"/>
          <w:szCs w:val="28"/>
        </w:rPr>
        <w:t xml:space="preserve">» </w:t>
      </w:r>
    </w:p>
    <w:p w:rsidR="0035126E" w:rsidRPr="0035126E" w:rsidRDefault="0035126E" w:rsidP="00CB5AF5">
      <w:pPr>
        <w:spacing w:after="0" w:line="240" w:lineRule="auto"/>
        <w:jc w:val="both"/>
        <w:rPr>
          <w:rFonts w:ascii="Comic Sans MS" w:hAnsi="Comic Sans MS" w:cs="Times New Roman"/>
          <w:b/>
          <w:i/>
          <w:color w:val="0070C0"/>
          <w:sz w:val="16"/>
          <w:szCs w:val="16"/>
        </w:rPr>
      </w:pPr>
    </w:p>
    <w:p w:rsidR="00B56109" w:rsidRPr="00B0452D" w:rsidRDefault="00B56109" w:rsidP="00CB5AF5">
      <w:pPr>
        <w:spacing w:after="0" w:line="240" w:lineRule="auto"/>
        <w:jc w:val="both"/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 w:cs="Times New Roman"/>
          <w:b/>
          <w:i/>
          <w:color w:val="538135" w:themeColor="accent6" w:themeShade="BF"/>
          <w:sz w:val="32"/>
          <w:szCs w:val="32"/>
        </w:rPr>
        <w:t>(средний и старший возраст)</w:t>
      </w:r>
    </w:p>
    <w:p w:rsidR="00B56109" w:rsidRPr="0035126E" w:rsidRDefault="00B56109" w:rsidP="0035126E">
      <w:pPr>
        <w:spacing w:after="0" w:line="240" w:lineRule="auto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 1. Русская народная песня «Масленичные </w:t>
      </w:r>
      <w:r w:rsidR="001414A9"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частушки»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2. Русская народная песня «А мы Масленицу </w:t>
      </w:r>
      <w:r w:rsidR="005513D9" w:rsidRPr="0035126E">
        <w:rPr>
          <w:rFonts w:ascii="Comic Sans MS" w:hAnsi="Comic Sans MS"/>
          <w:color w:val="0070C0"/>
          <w:sz w:val="28"/>
          <w:szCs w:val="28"/>
        </w:rPr>
        <w:t xml:space="preserve"> 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провожаем»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3. Русская народная песня «Как на Масленой </w:t>
      </w:r>
      <w:r w:rsidR="005513D9" w:rsidRPr="0035126E">
        <w:rPr>
          <w:rFonts w:ascii="Comic Sans MS" w:hAnsi="Comic Sans MS"/>
          <w:color w:val="0070C0"/>
          <w:sz w:val="28"/>
          <w:szCs w:val="28"/>
        </w:rPr>
        <w:t xml:space="preserve">  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неделе»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4. Русская народная песня «Наша Масленица годовая»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5. 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Жаворонушки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6. 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Жавронки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7. Русская народная песня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Чувиль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35126E">
        <w:rPr>
          <w:rFonts w:ascii="Comic Sans MS" w:hAnsi="Comic Sans MS"/>
          <w:color w:val="0070C0"/>
          <w:sz w:val="28"/>
          <w:szCs w:val="28"/>
        </w:rPr>
        <w:t>–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в</w:t>
      </w:r>
      <w:proofErr w:type="gramEnd"/>
      <w:r w:rsidRPr="0035126E">
        <w:rPr>
          <w:rFonts w:ascii="Comic Sans MS" w:hAnsi="Comic Sans MS"/>
          <w:color w:val="0070C0"/>
          <w:sz w:val="28"/>
          <w:szCs w:val="28"/>
        </w:rPr>
        <w:t>иль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–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виль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8.</w:t>
      </w:r>
      <w:r w:rsidR="0035126E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«Масленичные колядки»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9. Русская народная песня «Ой казали масленой» </w:t>
      </w:r>
    </w:p>
    <w:p w:rsidR="00970D1F" w:rsidRPr="00B0452D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10. Русская народная песня «Блинные частушки»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16"/>
          <w:szCs w:val="16"/>
        </w:rPr>
      </w:pPr>
    </w:p>
    <w:p w:rsidR="00B56109" w:rsidRPr="00B0452D" w:rsidRDefault="0035126E" w:rsidP="00970D1F">
      <w:pPr>
        <w:tabs>
          <w:tab w:val="left" w:pos="2400"/>
        </w:tabs>
        <w:spacing w:line="240" w:lineRule="auto"/>
        <w:ind w:left="360" w:hanging="218"/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B0452D">
        <w:rPr>
          <w:rFonts w:ascii="Comic Sans MS" w:hAnsi="Comic Sans MS" w:cs="Times New Roman"/>
          <w:b/>
          <w:color w:val="538135" w:themeColor="accent6" w:themeShade="BF"/>
          <w:sz w:val="28"/>
          <w:szCs w:val="28"/>
        </w:rPr>
        <w:t>РУССКИЕ НАРОДНЫЕ ИГРЫ</w:t>
      </w:r>
      <w:r w:rsidR="00970D1F" w:rsidRPr="00B0452D">
        <w:rPr>
          <w:rFonts w:ascii="Comic Sans MS" w:hAnsi="Comic Sans MS" w:cs="Times New Roman"/>
          <w:b/>
          <w:color w:val="538135" w:themeColor="accent6" w:themeShade="BF"/>
          <w:sz w:val="28"/>
          <w:szCs w:val="28"/>
        </w:rPr>
        <w:t>, ДЛЯ ВКЛЮЧЕНИЯ В ПРОГРАММЫ МАССОВЫХ ПРАЗДНИЧНЫХ МЕРОПРИЯТИЙ, КОЛЯДКИ, ОБРЯДОВЫЕ ДЕЙСТВА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«Пошёл козёл по лесу»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«Селезень утку догонял»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«Чижик»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«Я на бочке сижу»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игра «Утица шла»  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Колокольцы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 xml:space="preserve"> – бубенцы»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Маромушка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«Плетень»</w:t>
      </w:r>
    </w:p>
    <w:p w:rsidR="00B56109" w:rsidRPr="0035126E" w:rsidRDefault="00B56109" w:rsidP="006F2F17">
      <w:pPr>
        <w:pStyle w:val="a3"/>
        <w:numPr>
          <w:ilvl w:val="0"/>
          <w:numId w:val="2"/>
        </w:numPr>
        <w:ind w:left="567" w:hanging="425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игра «Ручеек»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lastRenderedPageBreak/>
        <w:t>10.</w:t>
      </w:r>
      <w:r w:rsidR="006F2F17" w:rsidRPr="0035126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игра «Кадриль»                 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11. Русская народная игра «Гори, гори ясно»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12. Русская народная игра «Приветственная»</w:t>
      </w:r>
    </w:p>
    <w:p w:rsidR="00B56109" w:rsidRPr="0035126E" w:rsidRDefault="00B56109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</w:t>
      </w:r>
      <w:r w:rsidR="00053870" w:rsidRPr="0035126E">
        <w:rPr>
          <w:rFonts w:ascii="Comic Sans MS" w:hAnsi="Comic Sans MS"/>
          <w:color w:val="0070C0"/>
          <w:sz w:val="28"/>
          <w:szCs w:val="28"/>
        </w:rPr>
        <w:t>3</w:t>
      </w:r>
      <w:r w:rsidRPr="0035126E">
        <w:rPr>
          <w:rFonts w:ascii="Comic Sans MS" w:hAnsi="Comic Sans MS"/>
          <w:color w:val="0070C0"/>
          <w:sz w:val="28"/>
          <w:szCs w:val="28"/>
        </w:rPr>
        <w:t>. Русская народная игра «Оркестр»</w:t>
      </w:r>
    </w:p>
    <w:p w:rsidR="00B56109" w:rsidRPr="0035126E" w:rsidRDefault="00053870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14</w:t>
      </w:r>
      <w:r w:rsidR="00B56109" w:rsidRPr="0035126E">
        <w:rPr>
          <w:rFonts w:ascii="Comic Sans MS" w:hAnsi="Comic Sans MS"/>
          <w:color w:val="0070C0"/>
          <w:sz w:val="28"/>
          <w:szCs w:val="28"/>
        </w:rPr>
        <w:t>. Русская народная игра «</w:t>
      </w:r>
      <w:proofErr w:type="gramStart"/>
      <w:r w:rsidR="00B56109" w:rsidRPr="0035126E">
        <w:rPr>
          <w:rFonts w:ascii="Comic Sans MS" w:hAnsi="Comic Sans MS"/>
          <w:color w:val="0070C0"/>
          <w:sz w:val="28"/>
          <w:szCs w:val="28"/>
        </w:rPr>
        <w:t>Выкамаривать</w:t>
      </w:r>
      <w:proofErr w:type="gramEnd"/>
      <w:r w:rsidR="00B56109"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B56109" w:rsidRPr="0035126E" w:rsidRDefault="00B56109" w:rsidP="00CB5AF5">
      <w:pPr>
        <w:spacing w:line="240" w:lineRule="auto"/>
        <w:ind w:left="360"/>
        <w:jc w:val="both"/>
        <w:rPr>
          <w:rFonts w:ascii="Comic Sans MS" w:hAnsi="Comic Sans MS"/>
          <w:color w:val="002060"/>
          <w:sz w:val="16"/>
          <w:szCs w:val="16"/>
        </w:rPr>
      </w:pPr>
      <w:r w:rsidRPr="00BC1A2E">
        <w:rPr>
          <w:rFonts w:ascii="Comic Sans MS" w:hAnsi="Comic Sans MS"/>
          <w:color w:val="002060"/>
          <w:sz w:val="28"/>
          <w:szCs w:val="28"/>
        </w:rPr>
        <w:t xml:space="preserve"> </w:t>
      </w:r>
    </w:p>
    <w:p w:rsidR="00B56109" w:rsidRPr="00B0452D" w:rsidRDefault="00970D1F" w:rsidP="00970D1F">
      <w:pPr>
        <w:tabs>
          <w:tab w:val="left" w:pos="2400"/>
        </w:tabs>
        <w:spacing w:after="0" w:line="240" w:lineRule="auto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  <w:r w:rsidRPr="00BC1A2E">
        <w:rPr>
          <w:rFonts w:ascii="Comic Sans MS" w:hAnsi="Comic Sans MS"/>
          <w:color w:val="002060"/>
          <w:sz w:val="40"/>
          <w:szCs w:val="40"/>
        </w:rPr>
        <w:t xml:space="preserve"> </w:t>
      </w:r>
      <w:r w:rsidR="00B56109" w:rsidRPr="00B0452D">
        <w:rPr>
          <w:rFonts w:ascii="Comic Sans MS" w:hAnsi="Comic Sans MS"/>
          <w:b/>
          <w:color w:val="538135" w:themeColor="accent6" w:themeShade="BF"/>
          <w:sz w:val="32"/>
          <w:szCs w:val="32"/>
        </w:rPr>
        <w:t>ПЕСЕННЫЙ РЕПЕРТУАР ДЛЯ СОЛЬНОГО ИСПОЛНЕНИЯ</w:t>
      </w:r>
    </w:p>
    <w:p w:rsidR="00970D1F" w:rsidRPr="00B0452D" w:rsidRDefault="00B56109" w:rsidP="00CB5AF5">
      <w:pPr>
        <w:pStyle w:val="a3"/>
        <w:tabs>
          <w:tab w:val="left" w:pos="2400"/>
        </w:tabs>
        <w:rPr>
          <w:rFonts w:ascii="Comic Sans MS" w:hAnsi="Comic Sans MS"/>
          <w:b/>
          <w:i/>
          <w:color w:val="538135" w:themeColor="accent6" w:themeShade="BF"/>
          <w:sz w:val="16"/>
          <w:szCs w:val="16"/>
        </w:rPr>
      </w:pPr>
      <w:r w:rsidRPr="00B0452D">
        <w:rPr>
          <w:rFonts w:ascii="Comic Sans MS" w:hAnsi="Comic Sans MS"/>
          <w:b/>
          <w:i/>
          <w:color w:val="538135" w:themeColor="accent6" w:themeShade="BF"/>
          <w:sz w:val="28"/>
          <w:szCs w:val="28"/>
        </w:rPr>
        <w:t xml:space="preserve"> </w:t>
      </w:r>
    </w:p>
    <w:p w:rsidR="00B56109" w:rsidRPr="00B0452D" w:rsidRDefault="00B56109" w:rsidP="0035126E">
      <w:pPr>
        <w:pStyle w:val="a3"/>
        <w:tabs>
          <w:tab w:val="left" w:pos="2400"/>
        </w:tabs>
        <w:ind w:hanging="720"/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/>
          <w:b/>
          <w:i/>
          <w:color w:val="538135" w:themeColor="accent6" w:themeShade="BF"/>
          <w:sz w:val="32"/>
          <w:szCs w:val="32"/>
        </w:rPr>
        <w:t>(младший возраст)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«Самовар с трубой»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«Топится в огороде баня»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«Посею лебеду на берегу»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«По над горочкой»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«А я чайничала»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«Весна – красна»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>Русская народная песня «Я уху варила»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«Неделька» </w:t>
      </w:r>
    </w:p>
    <w:p w:rsidR="00B56109" w:rsidRPr="0035126E" w:rsidRDefault="00B56109" w:rsidP="0035126E">
      <w:pPr>
        <w:pStyle w:val="a3"/>
        <w:numPr>
          <w:ilvl w:val="0"/>
          <w:numId w:val="5"/>
        </w:numPr>
        <w:ind w:left="426" w:hanging="426"/>
        <w:jc w:val="both"/>
        <w:rPr>
          <w:rFonts w:ascii="Comic Sans MS" w:hAnsi="Comic Sans MS"/>
          <w:color w:val="0070C0"/>
          <w:sz w:val="28"/>
          <w:szCs w:val="28"/>
        </w:rPr>
      </w:pPr>
      <w:r w:rsidRPr="0035126E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«Ой, вставала я </w:t>
      </w:r>
      <w:proofErr w:type="spellStart"/>
      <w:r w:rsidRPr="0035126E">
        <w:rPr>
          <w:rFonts w:ascii="Comic Sans MS" w:hAnsi="Comic Sans MS"/>
          <w:color w:val="0070C0"/>
          <w:sz w:val="28"/>
          <w:szCs w:val="28"/>
        </w:rPr>
        <w:t>ранёшенько</w:t>
      </w:r>
      <w:proofErr w:type="spellEnd"/>
      <w:r w:rsidRPr="0035126E">
        <w:rPr>
          <w:rFonts w:ascii="Comic Sans MS" w:hAnsi="Comic Sans MS"/>
          <w:color w:val="0070C0"/>
          <w:sz w:val="28"/>
          <w:szCs w:val="28"/>
        </w:rPr>
        <w:t>»</w:t>
      </w:r>
    </w:p>
    <w:p w:rsidR="0035126E" w:rsidRPr="002A0D1A" w:rsidRDefault="0035126E" w:rsidP="0035126E">
      <w:pPr>
        <w:spacing w:line="240" w:lineRule="auto"/>
        <w:jc w:val="both"/>
        <w:rPr>
          <w:rFonts w:ascii="Comic Sans MS" w:eastAsia="Times New Roman" w:hAnsi="Comic Sans MS" w:cs="Times New Roman"/>
          <w:color w:val="002060"/>
          <w:sz w:val="16"/>
          <w:szCs w:val="16"/>
          <w:lang w:eastAsia="ar-SA"/>
        </w:rPr>
      </w:pPr>
    </w:p>
    <w:p w:rsidR="0035126E" w:rsidRPr="00B0452D" w:rsidRDefault="0035126E" w:rsidP="0035126E">
      <w:pPr>
        <w:pStyle w:val="a4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  <w:r w:rsidRPr="00B0452D">
        <w:rPr>
          <w:rFonts w:ascii="Comic Sans MS" w:hAnsi="Comic Sans MS"/>
          <w:b/>
          <w:color w:val="538135" w:themeColor="accent6" w:themeShade="BF"/>
          <w:sz w:val="32"/>
          <w:szCs w:val="32"/>
        </w:rPr>
        <w:t>(средний и старший возраст)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 xml:space="preserve">1. Русская народная песня «Меня маменька любила»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2.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B0452D">
        <w:rPr>
          <w:rFonts w:ascii="Comic Sans MS" w:hAnsi="Comic Sans MS"/>
          <w:color w:val="0070C0"/>
          <w:sz w:val="28"/>
          <w:szCs w:val="28"/>
        </w:rPr>
        <w:t>Русская народная песня «</w:t>
      </w:r>
      <w:proofErr w:type="spellStart"/>
      <w:r w:rsidRPr="00B0452D">
        <w:rPr>
          <w:rFonts w:ascii="Comic Sans MS" w:hAnsi="Comic Sans MS"/>
          <w:color w:val="0070C0"/>
          <w:sz w:val="28"/>
          <w:szCs w:val="28"/>
        </w:rPr>
        <w:t>Трынд</w:t>
      </w:r>
      <w:proofErr w:type="gramStart"/>
      <w:r w:rsidRPr="00B0452D">
        <w:rPr>
          <w:rFonts w:ascii="Comic Sans MS" w:hAnsi="Comic Sans MS"/>
          <w:color w:val="0070C0"/>
          <w:sz w:val="28"/>
          <w:szCs w:val="28"/>
        </w:rPr>
        <w:t>ы</w:t>
      </w:r>
      <w:proofErr w:type="spellEnd"/>
      <w:r w:rsidRPr="00B0452D">
        <w:rPr>
          <w:rFonts w:ascii="Comic Sans MS" w:hAnsi="Comic Sans MS"/>
          <w:color w:val="0070C0"/>
          <w:sz w:val="28"/>
          <w:szCs w:val="28"/>
        </w:rPr>
        <w:t>-</w:t>
      </w:r>
      <w:proofErr w:type="gramEnd"/>
      <w:r w:rsidRPr="00B0452D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spellStart"/>
      <w:r w:rsidRPr="00B0452D">
        <w:rPr>
          <w:rFonts w:ascii="Comic Sans MS" w:hAnsi="Comic Sans MS"/>
          <w:color w:val="0070C0"/>
          <w:sz w:val="28"/>
          <w:szCs w:val="28"/>
        </w:rPr>
        <w:t>брынды</w:t>
      </w:r>
      <w:proofErr w:type="spellEnd"/>
      <w:r w:rsidRPr="00B0452D">
        <w:rPr>
          <w:rFonts w:ascii="Comic Sans MS" w:hAnsi="Comic Sans MS"/>
          <w:color w:val="0070C0"/>
          <w:sz w:val="28"/>
          <w:szCs w:val="28"/>
        </w:rPr>
        <w:t xml:space="preserve">    балалайка»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3.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«Я уху варила»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4.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B0452D">
        <w:rPr>
          <w:rFonts w:ascii="Comic Sans MS" w:hAnsi="Comic Sans MS"/>
          <w:color w:val="0070C0"/>
          <w:sz w:val="28"/>
          <w:szCs w:val="28"/>
        </w:rPr>
        <w:t>Русская народная песня «Неделька»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5.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B0452D">
        <w:rPr>
          <w:rFonts w:ascii="Comic Sans MS" w:hAnsi="Comic Sans MS"/>
          <w:color w:val="0070C0"/>
          <w:sz w:val="28"/>
          <w:szCs w:val="28"/>
        </w:rPr>
        <w:t xml:space="preserve">Русская народная песня «Ой, вставала я </w:t>
      </w:r>
      <w:proofErr w:type="spellStart"/>
      <w:r w:rsidRPr="00B0452D">
        <w:rPr>
          <w:rFonts w:ascii="Comic Sans MS" w:hAnsi="Comic Sans MS"/>
          <w:color w:val="0070C0"/>
          <w:sz w:val="28"/>
          <w:szCs w:val="28"/>
        </w:rPr>
        <w:t>ранёшенько</w:t>
      </w:r>
      <w:proofErr w:type="spellEnd"/>
      <w:r w:rsidRPr="00B0452D">
        <w:rPr>
          <w:rFonts w:ascii="Comic Sans MS" w:hAnsi="Comic Sans MS"/>
          <w:color w:val="0070C0"/>
          <w:sz w:val="28"/>
          <w:szCs w:val="28"/>
        </w:rPr>
        <w:t xml:space="preserve">» 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>6. Русская народная песня «Меня маменька любил</w:t>
      </w:r>
      <w:r w:rsidR="00B17572">
        <w:rPr>
          <w:rFonts w:ascii="Comic Sans MS" w:hAnsi="Comic Sans MS"/>
          <w:color w:val="0070C0"/>
          <w:sz w:val="28"/>
          <w:szCs w:val="28"/>
        </w:rPr>
        <w:t>»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 xml:space="preserve">7. Русская народная песня «Валенки»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 xml:space="preserve">8. Сл. </w:t>
      </w:r>
      <w:proofErr w:type="spellStart"/>
      <w:r w:rsidRPr="00B0452D">
        <w:rPr>
          <w:rFonts w:ascii="Comic Sans MS" w:hAnsi="Comic Sans MS"/>
          <w:color w:val="0070C0"/>
          <w:sz w:val="28"/>
          <w:szCs w:val="28"/>
        </w:rPr>
        <w:t>Л.Ошанина</w:t>
      </w:r>
      <w:proofErr w:type="spellEnd"/>
      <w:r w:rsidRPr="00B0452D">
        <w:rPr>
          <w:rFonts w:ascii="Comic Sans MS" w:hAnsi="Comic Sans MS"/>
          <w:color w:val="0070C0"/>
          <w:sz w:val="28"/>
          <w:szCs w:val="28"/>
        </w:rPr>
        <w:t xml:space="preserve">. муз. </w:t>
      </w:r>
      <w:proofErr w:type="spellStart"/>
      <w:r w:rsidRPr="00B0452D">
        <w:rPr>
          <w:rFonts w:ascii="Comic Sans MS" w:hAnsi="Comic Sans MS"/>
          <w:color w:val="0070C0"/>
          <w:sz w:val="28"/>
          <w:szCs w:val="28"/>
        </w:rPr>
        <w:t>А.Новиков</w:t>
      </w:r>
      <w:proofErr w:type="spellEnd"/>
      <w:r w:rsidRPr="00B0452D">
        <w:rPr>
          <w:rFonts w:ascii="Comic Sans MS" w:hAnsi="Comic Sans MS"/>
          <w:color w:val="0070C0"/>
          <w:sz w:val="28"/>
          <w:szCs w:val="28"/>
        </w:rPr>
        <w:t xml:space="preserve"> «Эх, дороги»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 xml:space="preserve">9. Сл. М. Исаковский, муз. Б. Мокроусова «Огонёк» </w:t>
      </w:r>
    </w:p>
    <w:p w:rsidR="0035126E" w:rsidRPr="00B0452D" w:rsidRDefault="0035126E" w:rsidP="0035126E">
      <w:pPr>
        <w:pStyle w:val="a4"/>
        <w:rPr>
          <w:rFonts w:ascii="Comic Sans MS" w:hAnsi="Comic Sans MS"/>
          <w:color w:val="0070C0"/>
          <w:sz w:val="28"/>
          <w:szCs w:val="28"/>
        </w:rPr>
      </w:pPr>
      <w:r w:rsidRPr="00B0452D">
        <w:rPr>
          <w:rFonts w:ascii="Comic Sans MS" w:hAnsi="Comic Sans MS"/>
          <w:color w:val="0070C0"/>
          <w:sz w:val="28"/>
          <w:szCs w:val="28"/>
        </w:rPr>
        <w:t xml:space="preserve">10. Русская народная песня «Поехал наш батюшка   на  базар» </w:t>
      </w:r>
    </w:p>
    <w:p w:rsidR="0035126E" w:rsidRPr="0035126E" w:rsidRDefault="0035126E" w:rsidP="0035126E">
      <w:pPr>
        <w:spacing w:after="0" w:line="240" w:lineRule="auto"/>
        <w:ind w:firstLine="300"/>
        <w:jc w:val="both"/>
        <w:rPr>
          <w:rFonts w:ascii="Comic Sans MS" w:hAnsi="Comic Sans MS" w:cs="Times New Roman"/>
          <w:color w:val="0070C0"/>
          <w:sz w:val="28"/>
          <w:szCs w:val="28"/>
        </w:rPr>
      </w:pPr>
    </w:p>
    <w:p w:rsidR="00970D1F" w:rsidRPr="0035126E" w:rsidRDefault="00970D1F" w:rsidP="00970D1F">
      <w:pPr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</w:pPr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 xml:space="preserve">Педагог </w:t>
      </w:r>
      <w:proofErr w:type="gramStart"/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>дополнительного</w:t>
      </w:r>
      <w:proofErr w:type="gramEnd"/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 xml:space="preserve"> </w:t>
      </w:r>
    </w:p>
    <w:p w:rsidR="004825E9" w:rsidRPr="0035126E" w:rsidRDefault="00970D1F" w:rsidP="00970D1F">
      <w:pPr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</w:pPr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 xml:space="preserve">образования                                                      Л.Г. </w:t>
      </w:r>
      <w:proofErr w:type="spellStart"/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>Темрук</w:t>
      </w:r>
      <w:proofErr w:type="spellEnd"/>
    </w:p>
    <w:p w:rsidR="00970D1F" w:rsidRPr="0035126E" w:rsidRDefault="00970D1F" w:rsidP="00CB5AF5">
      <w:pPr>
        <w:spacing w:line="240" w:lineRule="auto"/>
        <w:jc w:val="both"/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</w:pPr>
    </w:p>
    <w:p w:rsidR="00970D1F" w:rsidRPr="00BC1A2E" w:rsidRDefault="00970D1F" w:rsidP="00CB5AF5">
      <w:pPr>
        <w:spacing w:line="240" w:lineRule="auto"/>
        <w:jc w:val="both"/>
        <w:rPr>
          <w:rFonts w:ascii="Comic Sans MS" w:eastAsia="Times New Roman" w:hAnsi="Comic Sans MS" w:cs="Times New Roman"/>
          <w:color w:val="002060"/>
          <w:sz w:val="28"/>
          <w:szCs w:val="28"/>
          <w:lang w:eastAsia="ar-SA"/>
        </w:rPr>
        <w:sectPr w:rsidR="00970D1F" w:rsidRPr="00BC1A2E" w:rsidSect="004F1174">
          <w:pgSz w:w="11906" w:h="16838"/>
          <w:pgMar w:top="851" w:right="1133" w:bottom="709" w:left="1418" w:header="708" w:footer="708" w:gutter="0"/>
          <w:cols w:space="708"/>
          <w:docGrid w:linePitch="360"/>
        </w:sectPr>
      </w:pPr>
      <w:r w:rsidRPr="0035126E">
        <w:rPr>
          <w:rFonts w:ascii="Comic Sans MS" w:eastAsia="Times New Roman" w:hAnsi="Comic Sans MS" w:cs="Times New Roman"/>
          <w:color w:val="0070C0"/>
          <w:sz w:val="28"/>
          <w:szCs w:val="28"/>
          <w:lang w:eastAsia="ar-SA"/>
        </w:rPr>
        <w:t>15.09.2016</w:t>
      </w:r>
      <w:r w:rsidRPr="00BC1A2E">
        <w:rPr>
          <w:rFonts w:ascii="Comic Sans MS" w:eastAsia="Times New Roman" w:hAnsi="Comic Sans MS" w:cs="Times New Roman"/>
          <w:color w:val="002060"/>
          <w:sz w:val="28"/>
          <w:szCs w:val="28"/>
          <w:lang w:eastAsia="ar-SA"/>
        </w:rPr>
        <w:t xml:space="preserve">                                           </w:t>
      </w:r>
    </w:p>
    <w:p w:rsidR="0035126E" w:rsidRDefault="0035126E">
      <w:pPr>
        <w:spacing w:line="240" w:lineRule="auto"/>
      </w:pPr>
    </w:p>
    <w:sectPr w:rsidR="0035126E" w:rsidSect="004825E9">
      <w:pgSz w:w="16838" w:h="11906" w:orient="landscape"/>
      <w:pgMar w:top="426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43AE"/>
    <w:multiLevelType w:val="hybridMultilevel"/>
    <w:tmpl w:val="CAE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42B"/>
    <w:multiLevelType w:val="hybridMultilevel"/>
    <w:tmpl w:val="0CD4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362"/>
    <w:multiLevelType w:val="hybridMultilevel"/>
    <w:tmpl w:val="2AE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F24"/>
    <w:multiLevelType w:val="hybridMultilevel"/>
    <w:tmpl w:val="7EA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7305"/>
    <w:multiLevelType w:val="hybridMultilevel"/>
    <w:tmpl w:val="A96059C6"/>
    <w:lvl w:ilvl="0" w:tplc="D234C05A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6DB6"/>
    <w:multiLevelType w:val="hybridMultilevel"/>
    <w:tmpl w:val="E428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55784"/>
    <w:multiLevelType w:val="hybridMultilevel"/>
    <w:tmpl w:val="610A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5E"/>
    <w:rsid w:val="00053870"/>
    <w:rsid w:val="001414A9"/>
    <w:rsid w:val="00287191"/>
    <w:rsid w:val="00287608"/>
    <w:rsid w:val="002A0D1A"/>
    <w:rsid w:val="002C585E"/>
    <w:rsid w:val="0035126E"/>
    <w:rsid w:val="004825E9"/>
    <w:rsid w:val="004F1174"/>
    <w:rsid w:val="005513D9"/>
    <w:rsid w:val="00687C26"/>
    <w:rsid w:val="006E1CE4"/>
    <w:rsid w:val="006F2F17"/>
    <w:rsid w:val="007F4ED6"/>
    <w:rsid w:val="00970D1F"/>
    <w:rsid w:val="009F0D5A"/>
    <w:rsid w:val="00B0452D"/>
    <w:rsid w:val="00B17572"/>
    <w:rsid w:val="00B56109"/>
    <w:rsid w:val="00B6690B"/>
    <w:rsid w:val="00BC1A2E"/>
    <w:rsid w:val="00CB5AF5"/>
    <w:rsid w:val="00CF2E84"/>
    <w:rsid w:val="00D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09"/>
    <w:pPr>
      <w:spacing w:after="200" w:line="276" w:lineRule="auto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414A9"/>
    <w:pPr>
      <w:spacing w:after="0" w:line="240" w:lineRule="auto"/>
    </w:pPr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09"/>
    <w:pPr>
      <w:spacing w:after="200" w:line="276" w:lineRule="auto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414A9"/>
    <w:pPr>
      <w:spacing w:after="0" w:line="240" w:lineRule="auto"/>
    </w:pPr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10</cp:revision>
  <dcterms:created xsi:type="dcterms:W3CDTF">2017-01-23T11:43:00Z</dcterms:created>
  <dcterms:modified xsi:type="dcterms:W3CDTF">2017-01-23T12:16:00Z</dcterms:modified>
</cp:coreProperties>
</file>